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36B" w:rsidRPr="003B0AB5" w:rsidRDefault="00FA42A3">
      <w:pPr>
        <w:rPr>
          <w:b/>
        </w:rPr>
      </w:pPr>
      <w:r w:rsidRPr="003B0AB5">
        <w:rPr>
          <w:b/>
        </w:rPr>
        <w:t>TOOL LIST</w:t>
      </w:r>
    </w:p>
    <w:p w:rsidR="00FA42A3" w:rsidRPr="003B0AB5" w:rsidRDefault="00904D31">
      <w:pPr>
        <w:rPr>
          <w:b/>
        </w:rPr>
      </w:pPr>
      <w:r w:rsidRPr="003B0AB5">
        <w:rPr>
          <w:b/>
        </w:rPr>
        <w:t>#1 THIN BAG</w:t>
      </w:r>
    </w:p>
    <w:p w:rsidR="00904D31" w:rsidRDefault="00851B3C" w:rsidP="00904D31">
      <w:pPr>
        <w:pStyle w:val="ListParagraph"/>
        <w:numPr>
          <w:ilvl w:val="0"/>
          <w:numId w:val="1"/>
        </w:numPr>
      </w:pPr>
      <w:r>
        <w:t>Ratchet</w:t>
      </w:r>
    </w:p>
    <w:p w:rsidR="00904D31" w:rsidRDefault="00904D31" w:rsidP="00904D31">
      <w:pPr>
        <w:pStyle w:val="ListParagraph"/>
        <w:numPr>
          <w:ilvl w:val="0"/>
          <w:numId w:val="1"/>
        </w:numPr>
      </w:pPr>
      <w:r>
        <w:t>E</w:t>
      </w:r>
      <w:r w:rsidR="00851B3C">
        <w:t>x</w:t>
      </w:r>
      <w:r>
        <w:t>tensions</w:t>
      </w:r>
    </w:p>
    <w:p w:rsidR="00904D31" w:rsidRDefault="00904D31" w:rsidP="00904D31">
      <w:pPr>
        <w:pStyle w:val="ListParagraph"/>
        <w:numPr>
          <w:ilvl w:val="1"/>
          <w:numId w:val="1"/>
        </w:numPr>
      </w:pPr>
      <w:r>
        <w:t>6 in</w:t>
      </w:r>
    </w:p>
    <w:p w:rsidR="00904D31" w:rsidRDefault="00904D31" w:rsidP="00904D31">
      <w:pPr>
        <w:pStyle w:val="ListParagraph"/>
        <w:numPr>
          <w:ilvl w:val="1"/>
          <w:numId w:val="1"/>
        </w:numPr>
      </w:pPr>
      <w:r>
        <w:t>3 in</w:t>
      </w:r>
    </w:p>
    <w:p w:rsidR="00FA42A3" w:rsidRDefault="00904D31" w:rsidP="00904D31">
      <w:pPr>
        <w:pStyle w:val="ListParagraph"/>
        <w:numPr>
          <w:ilvl w:val="0"/>
          <w:numId w:val="1"/>
        </w:numPr>
      </w:pPr>
      <w:r>
        <w:t>¼ to 1/8 adapter</w:t>
      </w:r>
    </w:p>
    <w:p w:rsidR="00904D31" w:rsidRDefault="00904D31" w:rsidP="00904D31">
      <w:pPr>
        <w:pStyle w:val="ListParagraph"/>
        <w:numPr>
          <w:ilvl w:val="0"/>
          <w:numId w:val="1"/>
        </w:numPr>
      </w:pPr>
      <w:r>
        <w:t>Sockets</w:t>
      </w:r>
    </w:p>
    <w:p w:rsidR="00904D31" w:rsidRDefault="00904D31" w:rsidP="00904D31">
      <w:pPr>
        <w:pStyle w:val="ListParagraph"/>
        <w:numPr>
          <w:ilvl w:val="1"/>
          <w:numId w:val="1"/>
        </w:numPr>
      </w:pPr>
      <w:r>
        <w:t>6/8, 10mm, spark plug</w:t>
      </w:r>
    </w:p>
    <w:p w:rsidR="00904D31" w:rsidRDefault="00904D31" w:rsidP="00904D31">
      <w:pPr>
        <w:pStyle w:val="ListParagraph"/>
        <w:numPr>
          <w:ilvl w:val="0"/>
          <w:numId w:val="1"/>
        </w:numPr>
      </w:pPr>
      <w:r>
        <w:t>Hex sockets:</w:t>
      </w:r>
    </w:p>
    <w:p w:rsidR="00904D31" w:rsidRDefault="00904D31" w:rsidP="00904D31">
      <w:pPr>
        <w:pStyle w:val="ListParagraph"/>
        <w:numPr>
          <w:ilvl w:val="1"/>
          <w:numId w:val="1"/>
        </w:numPr>
      </w:pPr>
      <w:r>
        <w:t>¼, 3/8, 3/16, 5/16, 7/32</w:t>
      </w:r>
    </w:p>
    <w:p w:rsidR="00904D31" w:rsidRPr="003B0AB5" w:rsidRDefault="00904D31" w:rsidP="00904D31">
      <w:pPr>
        <w:rPr>
          <w:b/>
        </w:rPr>
      </w:pPr>
      <w:r w:rsidRPr="003B0AB5">
        <w:rPr>
          <w:b/>
        </w:rPr>
        <w:t xml:space="preserve">#2 </w:t>
      </w:r>
      <w:r w:rsidR="00C74D2E" w:rsidRPr="003B0AB5">
        <w:rPr>
          <w:b/>
        </w:rPr>
        <w:t xml:space="preserve">THIN </w:t>
      </w:r>
      <w:proofErr w:type="gramStart"/>
      <w:r w:rsidR="00C74D2E" w:rsidRPr="003B0AB5">
        <w:rPr>
          <w:b/>
        </w:rPr>
        <w:t>BAG</w:t>
      </w:r>
      <w:proofErr w:type="gramEnd"/>
    </w:p>
    <w:p w:rsidR="00C74D2E" w:rsidRDefault="00C74D2E" w:rsidP="00C74D2E">
      <w:pPr>
        <w:pStyle w:val="ListParagraph"/>
        <w:numPr>
          <w:ilvl w:val="0"/>
          <w:numId w:val="2"/>
        </w:numPr>
      </w:pPr>
      <w:r>
        <w:t>Screw drivers</w:t>
      </w:r>
    </w:p>
    <w:p w:rsidR="00C74D2E" w:rsidRDefault="00C74D2E" w:rsidP="00C74D2E">
      <w:pPr>
        <w:pStyle w:val="ListParagraph"/>
        <w:numPr>
          <w:ilvl w:val="1"/>
          <w:numId w:val="2"/>
        </w:numPr>
      </w:pPr>
      <w:proofErr w:type="spellStart"/>
      <w:r>
        <w:t>Multifit</w:t>
      </w:r>
      <w:proofErr w:type="spellEnd"/>
      <w:r>
        <w:t xml:space="preserve"> with all size bits</w:t>
      </w:r>
    </w:p>
    <w:p w:rsidR="00C74D2E" w:rsidRDefault="00C74D2E" w:rsidP="00C74D2E">
      <w:pPr>
        <w:pStyle w:val="ListParagraph"/>
        <w:numPr>
          <w:ilvl w:val="1"/>
          <w:numId w:val="2"/>
        </w:numPr>
      </w:pPr>
      <w:r>
        <w:t>Long flat</w:t>
      </w:r>
    </w:p>
    <w:p w:rsidR="00C74D2E" w:rsidRDefault="00C74D2E" w:rsidP="00C74D2E">
      <w:pPr>
        <w:pStyle w:val="ListParagraph"/>
        <w:numPr>
          <w:ilvl w:val="1"/>
          <w:numId w:val="2"/>
        </w:numPr>
      </w:pPr>
      <w:r>
        <w:t xml:space="preserve">Short </w:t>
      </w:r>
      <w:proofErr w:type="spellStart"/>
      <w:r>
        <w:t>phillips</w:t>
      </w:r>
      <w:proofErr w:type="spellEnd"/>
    </w:p>
    <w:p w:rsidR="00C74D2E" w:rsidRDefault="00C74D2E" w:rsidP="00C74D2E">
      <w:pPr>
        <w:pStyle w:val="ListParagraph"/>
        <w:numPr>
          <w:ilvl w:val="0"/>
          <w:numId w:val="2"/>
        </w:numPr>
      </w:pPr>
      <w:r>
        <w:t>Magnet pen</w:t>
      </w:r>
    </w:p>
    <w:p w:rsidR="00C74D2E" w:rsidRDefault="00C74D2E" w:rsidP="00C74D2E"/>
    <w:p w:rsidR="00C74D2E" w:rsidRPr="003B0AB5" w:rsidRDefault="00C74D2E" w:rsidP="00C74D2E">
      <w:pPr>
        <w:rPr>
          <w:b/>
        </w:rPr>
      </w:pPr>
      <w:r w:rsidRPr="003B0AB5">
        <w:rPr>
          <w:b/>
        </w:rPr>
        <w:t>#3 LONG</w:t>
      </w:r>
    </w:p>
    <w:p w:rsidR="00C74D2E" w:rsidRDefault="00C74D2E" w:rsidP="00C74D2E">
      <w:pPr>
        <w:pStyle w:val="ListParagraph"/>
        <w:numPr>
          <w:ilvl w:val="0"/>
          <w:numId w:val="3"/>
        </w:numPr>
      </w:pPr>
      <w:r>
        <w:t>Spark plugs</w:t>
      </w:r>
    </w:p>
    <w:p w:rsidR="00C74D2E" w:rsidRDefault="00C74D2E" w:rsidP="00C74D2E">
      <w:pPr>
        <w:pStyle w:val="ListParagraph"/>
        <w:numPr>
          <w:ilvl w:val="0"/>
          <w:numId w:val="3"/>
        </w:numPr>
      </w:pPr>
      <w:r>
        <w:t xml:space="preserve">Spark plug </w:t>
      </w:r>
      <w:proofErr w:type="spellStart"/>
      <w:r>
        <w:t>gappers</w:t>
      </w:r>
      <w:proofErr w:type="spellEnd"/>
      <w:r>
        <w:t>, sand paper</w:t>
      </w:r>
      <w:bookmarkStart w:id="0" w:name="_GoBack"/>
      <w:bookmarkEnd w:id="0"/>
    </w:p>
    <w:p w:rsidR="00C74D2E" w:rsidRDefault="00C74D2E" w:rsidP="00C74D2E">
      <w:pPr>
        <w:pStyle w:val="ListParagraph"/>
        <w:numPr>
          <w:ilvl w:val="0"/>
          <w:numId w:val="3"/>
        </w:numPr>
      </w:pPr>
      <w:r>
        <w:t>Wrenches</w:t>
      </w:r>
    </w:p>
    <w:p w:rsidR="00C74D2E" w:rsidRDefault="00C74D2E" w:rsidP="00C74D2E">
      <w:pPr>
        <w:pStyle w:val="ListParagraph"/>
        <w:numPr>
          <w:ilvl w:val="1"/>
          <w:numId w:val="3"/>
        </w:numPr>
      </w:pPr>
      <w:r>
        <w:t>5/8 offset</w:t>
      </w:r>
    </w:p>
    <w:p w:rsidR="00C74D2E" w:rsidRDefault="00C74D2E" w:rsidP="00C74D2E">
      <w:pPr>
        <w:pStyle w:val="ListParagraph"/>
        <w:numPr>
          <w:ilvl w:val="1"/>
          <w:numId w:val="3"/>
        </w:numPr>
      </w:pPr>
      <w:r>
        <w:t>2 HD wrenches</w:t>
      </w:r>
    </w:p>
    <w:p w:rsidR="00C74D2E" w:rsidRDefault="00C74D2E" w:rsidP="00C74D2E">
      <w:pPr>
        <w:pStyle w:val="ListParagraph"/>
        <w:numPr>
          <w:ilvl w:val="1"/>
          <w:numId w:val="3"/>
        </w:numPr>
      </w:pPr>
      <w:r>
        <w:t>9/16, ½, 10mm</w:t>
      </w:r>
    </w:p>
    <w:p w:rsidR="00C74D2E" w:rsidRDefault="00C74D2E" w:rsidP="00C74D2E">
      <w:pPr>
        <w:pStyle w:val="ListParagraph"/>
        <w:ind w:left="360"/>
      </w:pPr>
    </w:p>
    <w:p w:rsidR="00C74D2E" w:rsidRPr="003B0AB5" w:rsidRDefault="00851B3C" w:rsidP="00C74D2E">
      <w:pPr>
        <w:pStyle w:val="ListParagraph"/>
        <w:ind w:left="0"/>
        <w:rPr>
          <w:b/>
        </w:rPr>
      </w:pPr>
      <w:r w:rsidRPr="003B0AB5">
        <w:rPr>
          <w:b/>
        </w:rPr>
        <w:t>#</w:t>
      </w:r>
      <w:proofErr w:type="gramStart"/>
      <w:r w:rsidRPr="003B0AB5">
        <w:rPr>
          <w:b/>
        </w:rPr>
        <w:t>4  LONG</w:t>
      </w:r>
      <w:proofErr w:type="gramEnd"/>
      <w:r w:rsidRPr="003B0AB5">
        <w:rPr>
          <w:b/>
        </w:rPr>
        <w:t xml:space="preserve">  (spare keys on zipper)</w:t>
      </w:r>
    </w:p>
    <w:p w:rsidR="00851B3C" w:rsidRDefault="00851B3C" w:rsidP="00851B3C">
      <w:pPr>
        <w:pStyle w:val="ListParagraph"/>
        <w:numPr>
          <w:ilvl w:val="0"/>
          <w:numId w:val="4"/>
        </w:numPr>
      </w:pPr>
      <w:r>
        <w:t>Allen wrenches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>T handle 7/32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 xml:space="preserve">Bag of </w:t>
      </w:r>
      <w:proofErr w:type="spellStart"/>
      <w:r>
        <w:t>allen</w:t>
      </w:r>
      <w:proofErr w:type="spellEnd"/>
      <w:r>
        <w:t xml:space="preserve"> wrenches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>Crescent wrench – small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>Locking pliers – small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>Pliers, expanding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>Pliers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>Leatherman</w:t>
      </w:r>
    </w:p>
    <w:p w:rsidR="00851B3C" w:rsidRDefault="00851B3C" w:rsidP="00851B3C">
      <w:pPr>
        <w:pStyle w:val="ListParagraph"/>
        <w:numPr>
          <w:ilvl w:val="1"/>
          <w:numId w:val="4"/>
        </w:numPr>
      </w:pPr>
      <w:r>
        <w:t>Blue gloves</w:t>
      </w:r>
    </w:p>
    <w:sectPr w:rsidR="00851B3C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9EE" w:rsidRDefault="009449EE" w:rsidP="003B0AB5">
      <w:pPr>
        <w:spacing w:after="0" w:line="240" w:lineRule="auto"/>
      </w:pPr>
      <w:r>
        <w:separator/>
      </w:r>
    </w:p>
  </w:endnote>
  <w:endnote w:type="continuationSeparator" w:id="0">
    <w:p w:rsidR="009449EE" w:rsidRDefault="009449EE" w:rsidP="003B0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AB5" w:rsidRDefault="003B0AB5">
    <w:pPr>
      <w:pStyle w:val="Footer"/>
    </w:pPr>
    <w:fldSimple w:instr=" FILENAME  \* Lower \p  \* MERGEFORMAT ">
      <w:r>
        <w:rPr>
          <w:noProof/>
        </w:rPr>
        <w:t>c:\1\harley\tool list.docx</w:t>
      </w:r>
    </w:fldSimple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rightMargin">
                <wp:align>left</wp:align>
              </wp:positionH>
              <wp:positionV relativeFrom="margin">
                <wp:align>bottom</wp:align>
              </wp:positionV>
              <wp:extent cx="531495" cy="8229600"/>
              <wp:effectExtent l="0" t="0" r="1905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31495" cy="822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0AB5" w:rsidRDefault="003B0AB5">
                          <w:pPr>
                            <w:pStyle w:val="NoSpacing"/>
                            <w:rPr>
                              <w:rFonts w:asciiTheme="majorHAnsi" w:hAnsiTheme="majorHAnsi"/>
                              <w:color w:val="7F7F7F" w:themeColor="text1" w:themeTint="80"/>
                              <w:sz w:val="20"/>
                            </w:rPr>
                          </w:pPr>
                          <w:sdt>
                            <w:sdtPr>
                              <w:rPr>
                                <w:rFonts w:asciiTheme="majorHAnsi" w:hAnsiTheme="majorHAnsi"/>
                                <w:color w:val="7F7F7F" w:themeColor="text1" w:themeTint="80"/>
                                <w:sz w:val="20"/>
                              </w:rPr>
                              <w:alias w:val="Title"/>
                              <w:id w:val="201965352"/>
                              <w:showingPlcHdr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rFonts w:asciiTheme="majorHAnsi" w:hAnsiTheme="majorHAnsi"/>
                                  <w:color w:val="7F7F7F" w:themeColor="text1" w:themeTint="80"/>
                                  <w:sz w:val="20"/>
                                </w:rPr>
                                <w:t>[Type the document title]</w:t>
                              </w:r>
                            </w:sdtContent>
                          </w:sdt>
                          <w:r>
                            <w:rPr>
                              <w:rFonts w:asciiTheme="majorHAnsi" w:hAnsiTheme="majorHAnsi"/>
                              <w:color w:val="7F7F7F" w:themeColor="text1" w:themeTint="80"/>
                              <w:sz w:val="20"/>
                            </w:rPr>
                            <w:t xml:space="preserve"> | </w:t>
                          </w:r>
                          <w:sdt>
                            <w:sdtPr>
                              <w:rPr>
                                <w:rFonts w:asciiTheme="majorHAnsi" w:hAnsiTheme="majorHAnsi"/>
                                <w:color w:val="7F7F7F" w:themeColor="text1" w:themeTint="80"/>
                                <w:sz w:val="20"/>
                              </w:rPr>
                              <w:alias w:val="Date"/>
                              <w:id w:val="201965362"/>
                              <w:showingPlcHdr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r>
                                <w:rPr>
                                  <w:rFonts w:asciiTheme="majorHAnsi" w:hAnsiTheme="majorHAnsi"/>
                                  <w:color w:val="7F7F7F" w:themeColor="text1" w:themeTint="80"/>
                                  <w:sz w:val="20"/>
                                </w:rPr>
                                <w:t>[Pick the date]</w:t>
                              </w:r>
                            </w:sdtContent>
                          </w:sdt>
                          <w:r>
                            <w:rPr>
                              <w:rFonts w:asciiTheme="majorHAnsi" w:hAnsiTheme="majorHAnsi"/>
                              <w:color w:val="7F7F7F" w:themeColor="text1" w:themeTint="80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vert270" wrap="square" lIns="91440" tIns="45720" rIns="109728" bIns="13716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Rectangle 3" o:spid="_x0000_s1026" style="position:absolute;margin-left:0;margin-top:0;width:41.85pt;height:9in;z-index:251660288;visibility:visible;mso-wrap-style:square;mso-width-percent:500;mso-height-percent:1000;mso-wrap-distance-left:9pt;mso-wrap-distance-top:0;mso-wrap-distance-right:9pt;mso-wrap-distance-bottom:0;mso-position-horizontal:left;mso-position-horizontal-relative:right-margin-area;mso-position-vertical:bottom;mso-position-vertical-relative:margin;mso-width-percent:500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" o:allowincell="f" filled="f" stroked="f">
              <v:textbox style="layout-flow:vertical;mso-layout-flow-alt:bottom-to-top" inset=",,8.64pt,10.8pt">
                <w:txbxContent>
                  <w:p w:rsidR="003B0AB5" w:rsidRDefault="003B0AB5">
                    <w:pPr>
                      <w:pStyle w:val="NoSpacing"/>
                      <w:rPr>
                        <w:rFonts w:asciiTheme="majorHAnsi" w:hAnsiTheme="majorHAnsi"/>
                        <w:color w:val="7F7F7F" w:themeColor="text1" w:themeTint="80"/>
                        <w:sz w:val="20"/>
                      </w:rPr>
                    </w:pPr>
                    <w:sdt>
                      <w:sdtPr>
                        <w:rPr>
                          <w:rFonts w:asciiTheme="majorHAnsi" w:hAnsiTheme="majorHAnsi"/>
                          <w:color w:val="7F7F7F" w:themeColor="text1" w:themeTint="80"/>
                          <w:sz w:val="20"/>
                        </w:rPr>
                        <w:alias w:val="Title"/>
                        <w:id w:val="201965352"/>
                        <w:showingPlcHdr/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Content>
                        <w:r>
                          <w:rPr>
                            <w:rFonts w:asciiTheme="majorHAnsi" w:hAnsiTheme="majorHAnsi"/>
                            <w:color w:val="7F7F7F" w:themeColor="text1" w:themeTint="80"/>
                            <w:sz w:val="20"/>
                          </w:rPr>
                          <w:t>[Type the document title]</w:t>
                        </w:r>
                      </w:sdtContent>
                    </w:sdt>
                    <w:r>
                      <w:rPr>
                        <w:rFonts w:asciiTheme="majorHAnsi" w:hAnsiTheme="majorHAnsi"/>
                        <w:color w:val="7F7F7F" w:themeColor="text1" w:themeTint="80"/>
                        <w:sz w:val="20"/>
                      </w:rPr>
                      <w:t xml:space="preserve"> | </w:t>
                    </w:r>
                    <w:sdt>
                      <w:sdtPr>
                        <w:rPr>
                          <w:rFonts w:asciiTheme="majorHAnsi" w:hAnsiTheme="majorHAnsi"/>
                          <w:color w:val="7F7F7F" w:themeColor="text1" w:themeTint="80"/>
                          <w:sz w:val="20"/>
                        </w:rPr>
                        <w:alias w:val="Date"/>
                        <w:id w:val="201965362"/>
                        <w:showingPlcHdr/>
                        <w:dataBinding w:prefixMappings="xmlns:ns0='http://schemas.microsoft.com/office/2006/coverPageProps'" w:xpath="/ns0:CoverPageProperties[1]/ns0:PublishDate[1]" w:storeItemID="{55AF091B-3C7A-41E3-B477-F2FDAA23CFDA}"/>
                        <w:date>
                          <w:lid w:val="en-US"/>
                          <w:storeMappedDataAs w:val="dateTime"/>
                          <w:calendar w:val="gregorian"/>
                        </w:date>
                      </w:sdtPr>
                      <w:sdtContent>
                        <w:r>
                          <w:rPr>
                            <w:rFonts w:asciiTheme="majorHAnsi" w:hAnsiTheme="majorHAnsi"/>
                            <w:color w:val="7F7F7F" w:themeColor="text1" w:themeTint="80"/>
                            <w:sz w:val="20"/>
                          </w:rPr>
                          <w:t>[Pick the date]</w:t>
                        </w:r>
                      </w:sdtContent>
                    </w:sdt>
                    <w:r>
                      <w:rPr>
                        <w:rFonts w:asciiTheme="majorHAnsi" w:hAnsiTheme="majorHAnsi"/>
                        <w:color w:val="7F7F7F" w:themeColor="text1" w:themeTint="80"/>
                        <w:sz w:val="20"/>
                      </w:rPr>
                      <w:t xml:space="preserve"> </w:t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26605" cy="9434195"/>
              <wp:effectExtent l="9525" t="9525" r="7620" b="14605"/>
              <wp:wrapNone/>
              <wp:docPr id="2" name="Rounded 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26605" cy="943419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id="Rounded Rectangle 2" o:spid="_x0000_s1026" style="position:absolute;margin-left:0;margin-top:0;width:561.15pt;height:742.85pt;z-index:251661312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" o:allowincell="f" filled="f" fillcolor="black" strokecolor="black [3213]" strokeweight="1pt">
              <w10:wrap anchorx="page" anchory="page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rightMargin">
                <wp:align>left</wp:align>
              </wp:positionH>
              <wp:positionV relativeFrom="bottomMargin">
                <wp:align>top</wp:align>
              </wp:positionV>
              <wp:extent cx="520700" cy="520700"/>
              <wp:effectExtent l="0" t="0" r="3175" b="3175"/>
              <wp:wrapNone/>
              <wp:docPr id="1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520700"/>
                      </a:xfrm>
                      <a:prstGeom prst="ellipse">
                        <a:avLst/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0AB5" w:rsidRDefault="003B0AB5">
                          <w:pPr>
                            <w:pStyle w:val="NoSpacing"/>
                            <w:jc w:val="center"/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 w:rsidR="0087555B" w:rsidRPr="0087555B"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</w:rPr>
                            <w:t>1</w:t>
                          </w:r>
                          <w:r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Oval 1" o:spid="_x0000_s1027" style="position:absolute;margin-left:0;margin-top:0;width:41pt;height:41pt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top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" o:allowincell="f" fillcolor="#4f81bd [3204]" stroked="f">
              <v:textbox inset="0,0,0,0">
                <w:txbxContent>
                  <w:p w:rsidR="003B0AB5" w:rsidRDefault="003B0AB5">
                    <w:pPr>
                      <w:pStyle w:val="NoSpacing"/>
                      <w:jc w:val="center"/>
                      <w:rPr>
                        <w:color w:val="FFFFFF" w:themeColor="background1"/>
                        <w:sz w:val="40"/>
                        <w:szCs w:val="40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 w:rsidR="0087555B" w:rsidRPr="0087555B">
                      <w:rPr>
                        <w:noProof/>
                        <w:color w:val="FFFFFF" w:themeColor="background1"/>
                        <w:sz w:val="40"/>
                        <w:szCs w:val="40"/>
                      </w:rPr>
                      <w:t>1</w:t>
                    </w:r>
                    <w:r>
                      <w:rPr>
                        <w:noProof/>
                        <w:color w:val="FFFFFF" w:themeColor="background1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9EE" w:rsidRDefault="009449EE" w:rsidP="003B0AB5">
      <w:pPr>
        <w:spacing w:after="0" w:line="240" w:lineRule="auto"/>
      </w:pPr>
      <w:r>
        <w:separator/>
      </w:r>
    </w:p>
  </w:footnote>
  <w:footnote w:type="continuationSeparator" w:id="0">
    <w:p w:rsidR="009449EE" w:rsidRDefault="009449EE" w:rsidP="003B0A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C1CAE"/>
    <w:multiLevelType w:val="hybridMultilevel"/>
    <w:tmpl w:val="E88E1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43814"/>
    <w:multiLevelType w:val="hybridMultilevel"/>
    <w:tmpl w:val="3B84C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F76A6B"/>
    <w:multiLevelType w:val="hybridMultilevel"/>
    <w:tmpl w:val="C9101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ADC1FDD"/>
    <w:multiLevelType w:val="hybridMultilevel"/>
    <w:tmpl w:val="0E5071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A3"/>
    <w:rsid w:val="003B0AB5"/>
    <w:rsid w:val="005C536B"/>
    <w:rsid w:val="00851B3C"/>
    <w:rsid w:val="0087555B"/>
    <w:rsid w:val="00904D31"/>
    <w:rsid w:val="009449EE"/>
    <w:rsid w:val="00C74D2E"/>
    <w:rsid w:val="00FA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D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0A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AB5"/>
  </w:style>
  <w:style w:type="paragraph" w:styleId="Footer">
    <w:name w:val="footer"/>
    <w:basedOn w:val="Normal"/>
    <w:link w:val="FooterChar"/>
    <w:uiPriority w:val="99"/>
    <w:unhideWhenUsed/>
    <w:rsid w:val="003B0A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AB5"/>
  </w:style>
  <w:style w:type="paragraph" w:styleId="NoSpacing">
    <w:name w:val="No Spacing"/>
    <w:basedOn w:val="Normal"/>
    <w:uiPriority w:val="1"/>
    <w:qFormat/>
    <w:rsid w:val="003B0AB5"/>
    <w:pPr>
      <w:spacing w:after="0" w:line="240" w:lineRule="auto"/>
    </w:pPr>
    <w:rPr>
      <w:rFonts w:cs="Times New Roman"/>
      <w:color w:val="000000" w:themeColor="text1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0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A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D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0A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AB5"/>
  </w:style>
  <w:style w:type="paragraph" w:styleId="Footer">
    <w:name w:val="footer"/>
    <w:basedOn w:val="Normal"/>
    <w:link w:val="FooterChar"/>
    <w:uiPriority w:val="99"/>
    <w:unhideWhenUsed/>
    <w:rsid w:val="003B0A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AB5"/>
  </w:style>
  <w:style w:type="paragraph" w:styleId="NoSpacing">
    <w:name w:val="No Spacing"/>
    <w:basedOn w:val="Normal"/>
    <w:uiPriority w:val="1"/>
    <w:qFormat/>
    <w:rsid w:val="003B0AB5"/>
    <w:pPr>
      <w:spacing w:after="0" w:line="240" w:lineRule="auto"/>
    </w:pPr>
    <w:rPr>
      <w:rFonts w:cs="Times New Roman"/>
      <w:color w:val="000000" w:themeColor="text1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0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A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 STANDARD</dc:creator>
  <cp:lastModifiedBy>VG STANDARD</cp:lastModifiedBy>
  <cp:revision>5</cp:revision>
  <dcterms:created xsi:type="dcterms:W3CDTF">2015-10-23T12:26:00Z</dcterms:created>
  <dcterms:modified xsi:type="dcterms:W3CDTF">2015-10-23T12:37:00Z</dcterms:modified>
</cp:coreProperties>
</file>